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988"/>
        <w:gridCol w:w="2940"/>
        <w:gridCol w:w="2138"/>
      </w:tblGrid>
      <w:tr w14:paraId="16A39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30E77396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  <w:tc>
          <w:tcPr>
            <w:tcW w:w="1988" w:type="dxa"/>
            <w:noWrap w:val="0"/>
            <w:vAlign w:val="top"/>
          </w:tcPr>
          <w:p w14:paraId="4AEE0249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材质/规格</w:t>
            </w:r>
          </w:p>
        </w:tc>
        <w:tc>
          <w:tcPr>
            <w:tcW w:w="2940" w:type="dxa"/>
            <w:noWrap w:val="0"/>
            <w:vAlign w:val="top"/>
          </w:tcPr>
          <w:p w14:paraId="5B3D4C76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尺寸</w:t>
            </w:r>
          </w:p>
        </w:tc>
        <w:tc>
          <w:tcPr>
            <w:tcW w:w="2138" w:type="dxa"/>
            <w:noWrap w:val="0"/>
            <w:vAlign w:val="top"/>
          </w:tcPr>
          <w:p w14:paraId="3BAE53F0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 w14:paraId="73FC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16FCDD5A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床罩</w:t>
            </w:r>
          </w:p>
        </w:tc>
        <w:tc>
          <w:tcPr>
            <w:tcW w:w="1988" w:type="dxa"/>
            <w:vMerge w:val="restart"/>
            <w:noWrap w:val="0"/>
            <w:vAlign w:val="top"/>
          </w:tcPr>
          <w:p w14:paraId="410E2C19">
            <w:pPr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参加供应商自行提供</w:t>
            </w:r>
          </w:p>
        </w:tc>
        <w:tc>
          <w:tcPr>
            <w:tcW w:w="2940" w:type="dxa"/>
            <w:vMerge w:val="restart"/>
            <w:noWrap w:val="0"/>
            <w:vAlign w:val="top"/>
          </w:tcPr>
          <w:p w14:paraId="738C4660">
            <w:pPr>
              <w:jc w:val="center"/>
              <w:rPr>
                <w:rFonts w:hint="eastAsia" w:ascii="方正仿宋简体" w:hAnsi="方正仿宋简体" w:eastAsia="方正仿宋简体" w:cs="方正仿宋简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FF"/>
                <w:sz w:val="28"/>
                <w:szCs w:val="28"/>
                <w:lang w:val="en-US" w:eastAsia="zh-CN"/>
              </w:rPr>
              <w:t>根据床垫大小提供合适尺寸及规格</w:t>
            </w:r>
          </w:p>
          <w:p w14:paraId="6E41C884">
            <w:pPr>
              <w:pStyle w:val="2"/>
              <w:rPr>
                <w:rFonts w:hint="eastAsia" w:ascii="方正仿宋简体" w:hAnsi="方正仿宋简体" w:eastAsia="方正仿宋简体" w:cs="方正仿宋简体"/>
                <w:color w:val="0000FF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FF"/>
                <w:sz w:val="28"/>
                <w:szCs w:val="28"/>
                <w:lang w:val="en-US" w:eastAsia="zh-CN"/>
              </w:rPr>
              <w:t>床垫尺寸：</w:t>
            </w:r>
          </w:p>
          <w:p w14:paraId="2C95A695">
            <w:pPr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FF"/>
                <w:sz w:val="28"/>
                <w:szCs w:val="28"/>
                <w:vertAlign w:val="baseline"/>
                <w:lang w:val="en-US" w:eastAsia="zh-CN"/>
              </w:rPr>
              <w:t>1930X825X80(±5)mm</w:t>
            </w:r>
          </w:p>
        </w:tc>
        <w:tc>
          <w:tcPr>
            <w:tcW w:w="2138" w:type="dxa"/>
            <w:noWrap w:val="0"/>
            <w:vAlign w:val="top"/>
          </w:tcPr>
          <w:p w14:paraId="3D854B4D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445</w:t>
            </w:r>
          </w:p>
        </w:tc>
      </w:tr>
      <w:tr w14:paraId="6F43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582C9B40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被套</w:t>
            </w:r>
          </w:p>
        </w:tc>
        <w:tc>
          <w:tcPr>
            <w:tcW w:w="1988" w:type="dxa"/>
            <w:vMerge w:val="continue"/>
            <w:noWrap w:val="0"/>
            <w:vAlign w:val="top"/>
          </w:tcPr>
          <w:p w14:paraId="027A6414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Merge w:val="continue"/>
            <w:noWrap w:val="0"/>
            <w:vAlign w:val="top"/>
          </w:tcPr>
          <w:p w14:paraId="255B9B61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noWrap w:val="0"/>
            <w:vAlign w:val="top"/>
          </w:tcPr>
          <w:p w14:paraId="4F088C83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405</w:t>
            </w:r>
          </w:p>
        </w:tc>
      </w:tr>
      <w:tr w14:paraId="7DCF9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456" w:type="dxa"/>
            <w:noWrap w:val="0"/>
            <w:vAlign w:val="top"/>
          </w:tcPr>
          <w:p w14:paraId="5DDFB34D">
            <w:pPr>
              <w:ind w:firstLine="320" w:firstLineChars="100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枕套</w:t>
            </w:r>
          </w:p>
        </w:tc>
        <w:tc>
          <w:tcPr>
            <w:tcW w:w="1988" w:type="dxa"/>
            <w:vMerge w:val="continue"/>
            <w:noWrap w:val="0"/>
            <w:vAlign w:val="top"/>
          </w:tcPr>
          <w:p w14:paraId="3AE75489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Merge w:val="continue"/>
            <w:noWrap w:val="0"/>
            <w:vAlign w:val="top"/>
          </w:tcPr>
          <w:p w14:paraId="21420C9A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8" w:type="dxa"/>
            <w:noWrap w:val="0"/>
            <w:vAlign w:val="top"/>
          </w:tcPr>
          <w:p w14:paraId="32478C50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395</w:t>
            </w:r>
          </w:p>
        </w:tc>
      </w:tr>
      <w:tr w14:paraId="23D8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456" w:type="dxa"/>
            <w:noWrap w:val="0"/>
            <w:vAlign w:val="top"/>
          </w:tcPr>
          <w:p w14:paraId="10F16793">
            <w:pPr>
              <w:ind w:firstLine="320" w:firstLineChars="100"/>
              <w:jc w:val="both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桌布</w:t>
            </w:r>
          </w:p>
        </w:tc>
        <w:tc>
          <w:tcPr>
            <w:tcW w:w="1988" w:type="dxa"/>
            <w:noWrap w:val="0"/>
            <w:vAlign w:val="top"/>
          </w:tcPr>
          <w:p w14:paraId="23A4DED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覆盖手术切口周围区域，形成无菌区域</w:t>
            </w:r>
          </w:p>
        </w:tc>
        <w:tc>
          <w:tcPr>
            <w:tcW w:w="2940" w:type="dxa"/>
            <w:noWrap w:val="0"/>
            <w:vAlign w:val="top"/>
          </w:tcPr>
          <w:p w14:paraId="2B985AD0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0141A"/>
                <w:spacing w:val="0"/>
                <w:sz w:val="21"/>
                <w:szCs w:val="21"/>
                <w:shd w:val="clear" w:fill="FFFFFF"/>
              </w:rPr>
              <w:t>2.6*1.6m</w:t>
            </w:r>
          </w:p>
        </w:tc>
        <w:tc>
          <w:tcPr>
            <w:tcW w:w="2138" w:type="dxa"/>
            <w:noWrap w:val="0"/>
            <w:vAlign w:val="top"/>
          </w:tcPr>
          <w:p w14:paraId="07CF81C5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 w14:paraId="0E93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456" w:type="dxa"/>
            <w:noWrap w:val="0"/>
            <w:vAlign w:val="top"/>
          </w:tcPr>
          <w:p w14:paraId="78929B41">
            <w:pPr>
              <w:ind w:firstLine="320" w:firstLineChars="100"/>
              <w:jc w:val="both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中单</w:t>
            </w:r>
          </w:p>
        </w:tc>
        <w:tc>
          <w:tcPr>
            <w:tcW w:w="1988" w:type="dxa"/>
            <w:noWrap w:val="0"/>
            <w:vAlign w:val="top"/>
          </w:tcPr>
          <w:p w14:paraId="5F6CACC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vertAlign w:val="baseline"/>
                <w:lang w:val="en-US" w:eastAsia="zh-CN" w:bidi="ar-SA"/>
              </w:rPr>
              <w:t>覆盖手术切口周围区域，形成无菌区域</w:t>
            </w:r>
          </w:p>
        </w:tc>
        <w:tc>
          <w:tcPr>
            <w:tcW w:w="2940" w:type="dxa"/>
            <w:noWrap w:val="0"/>
            <w:vAlign w:val="top"/>
          </w:tcPr>
          <w:p w14:paraId="294E5C57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0141A"/>
                <w:spacing w:val="0"/>
                <w:sz w:val="21"/>
                <w:szCs w:val="21"/>
                <w:shd w:val="clear" w:fill="FFFFFF"/>
              </w:rPr>
              <w:t>2*1.6m</w:t>
            </w:r>
          </w:p>
        </w:tc>
        <w:tc>
          <w:tcPr>
            <w:tcW w:w="2138" w:type="dxa"/>
            <w:noWrap w:val="0"/>
            <w:vAlign w:val="top"/>
          </w:tcPr>
          <w:p w14:paraId="391894DF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</w:tr>
      <w:tr w14:paraId="36BF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698C395A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纱卡手术衣</w:t>
            </w:r>
          </w:p>
        </w:tc>
        <w:tc>
          <w:tcPr>
            <w:tcW w:w="1988" w:type="dxa"/>
            <w:noWrap w:val="0"/>
            <w:vAlign w:val="top"/>
          </w:tcPr>
          <w:p w14:paraId="6C649991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普通式</w:t>
            </w:r>
          </w:p>
        </w:tc>
        <w:tc>
          <w:tcPr>
            <w:tcW w:w="2940" w:type="dxa"/>
            <w:noWrap w:val="0"/>
            <w:vAlign w:val="top"/>
          </w:tcPr>
          <w:p w14:paraId="341D882B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件</w:t>
            </w:r>
          </w:p>
        </w:tc>
        <w:tc>
          <w:tcPr>
            <w:tcW w:w="2138" w:type="dxa"/>
            <w:noWrap w:val="0"/>
            <w:vAlign w:val="top"/>
          </w:tcPr>
          <w:p w14:paraId="0F9A0E8D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 w14:paraId="0B18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top"/>
          </w:tcPr>
          <w:p w14:paraId="1C22CA15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纱卡洗手衣裤（套装）</w:t>
            </w:r>
          </w:p>
        </w:tc>
        <w:tc>
          <w:tcPr>
            <w:tcW w:w="1988" w:type="dxa"/>
            <w:noWrap w:val="0"/>
            <w:vAlign w:val="top"/>
          </w:tcPr>
          <w:p w14:paraId="4699BB81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长袖+长裤</w:t>
            </w:r>
          </w:p>
        </w:tc>
        <w:tc>
          <w:tcPr>
            <w:tcW w:w="2940" w:type="dxa"/>
            <w:noWrap w:val="0"/>
            <w:vAlign w:val="top"/>
          </w:tcPr>
          <w:p w14:paraId="12017250"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套</w:t>
            </w:r>
          </w:p>
        </w:tc>
        <w:tc>
          <w:tcPr>
            <w:tcW w:w="2138" w:type="dxa"/>
            <w:noWrap w:val="0"/>
            <w:vAlign w:val="top"/>
          </w:tcPr>
          <w:p w14:paraId="1D25EA0F"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</w:tbl>
    <w:p w14:paraId="20C846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2025-03-05T04:00:14Z</dcterms:created>
  <dc:creator>刘敏</dc:creator>
  <cp:lastModifiedBy>WPS_1695782767</cp:lastModifiedBy>
  <dcterms:modified xsi:type="dcterms:W3CDTF">2025-03-05T04:00:20Z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eyJoZGlkIjoiNTVlNGRiYzE1YjUwZjdlZGZmNjgwZWI3ODE0MTNjODMiLCJ1c2VySWQiOiIxNTQ1NDYxNzgwIn0=</vt:lpwstr>
  </property>
  <property fmtid="{D5CDD505-2E9C-101B-9397-08002B2CF9AE}" pid="4" name="ICV">
    <vt:lpwstr>74FEDC84FB8D4CA3B5ABECEB8F7B5C8C_12</vt:lpwstr>
  </property>
</Properties>
</file>